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3A12" w:rsidRPr="00B9482D" w:rsidRDefault="007F3A12" w:rsidP="007F3A12">
      <w:pPr>
        <w:spacing w:after="0"/>
        <w:rPr>
          <w:rFonts w:cstheme="minorHAnsi"/>
          <w:b/>
          <w:sz w:val="20"/>
          <w:szCs w:val="20"/>
        </w:rPr>
      </w:pPr>
    </w:p>
    <w:p w:rsidR="00771A68" w:rsidRPr="00E04A1D" w:rsidRDefault="00771A68" w:rsidP="007F3A12">
      <w:pPr>
        <w:spacing w:after="0"/>
        <w:rPr>
          <w:rFonts w:cstheme="minorHAnsi"/>
          <w:b/>
          <w:sz w:val="20"/>
          <w:szCs w:val="20"/>
        </w:rPr>
      </w:pPr>
    </w:p>
    <w:p w:rsidR="00E300DC" w:rsidRPr="00E04A1D" w:rsidRDefault="00625FDD" w:rsidP="0049344A">
      <w:pPr>
        <w:pStyle w:val="ad"/>
        <w:ind w:right="-1" w:firstLine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Предлагаем </w:t>
      </w:r>
      <w:r w:rsidR="00E23364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Вам </w:t>
      </w:r>
      <w:r w:rsidR="007F3A12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рассмотреть </w:t>
      </w:r>
      <w:r w:rsidR="00967A57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промышленный </w:t>
      </w:r>
      <w:proofErr w:type="spellStart"/>
      <w:r w:rsidR="00967A57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майнинг</w:t>
      </w:r>
      <w:proofErr w:type="spellEnd"/>
      <w:r w:rsidR="00967A57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в качестве готового бизнеса</w:t>
      </w:r>
      <w:r w:rsidR="0085079C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, </w:t>
      </w:r>
      <w:r w:rsidR="001B46F0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при</w:t>
      </w:r>
      <w:r w:rsidR="0085079C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помощ</w:t>
      </w:r>
      <w:r w:rsidR="001B46F0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и</w:t>
      </w:r>
      <w:r w:rsidR="0085079C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которого В</w:t>
      </w:r>
      <w:r w:rsidR="00B3005B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ы с</w:t>
      </w:r>
      <w:r w:rsidR="0085079C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может</w:t>
      </w:r>
      <w:r w:rsidR="00B3005B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е</w:t>
      </w:r>
      <w:r w:rsidR="0085079C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</w:t>
      </w:r>
      <w:r w:rsidR="00A42F68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зарабатывать </w:t>
      </w:r>
      <w:r w:rsidR="00967A57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от</w:t>
      </w:r>
      <w:r w:rsidR="00A42F68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</w:t>
      </w:r>
      <w:r w:rsidR="00967A57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4</w:t>
      </w:r>
      <w:r w:rsidR="00A42F68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0</w:t>
      </w:r>
      <w:r w:rsidR="00CA61DA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% годовых</w:t>
      </w:r>
      <w:r w:rsidR="00A42F68" w:rsidRPr="00E04A1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в иностранной валюте</w:t>
      </w:r>
      <w:r w:rsidR="0085079C" w:rsidRPr="00E04A1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.</w:t>
      </w:r>
    </w:p>
    <w:p w:rsidR="00BF1262" w:rsidRPr="00E04A1D" w:rsidRDefault="00BF1262" w:rsidP="0049344A">
      <w:pPr>
        <w:spacing w:after="0"/>
        <w:ind w:right="-1" w:firstLine="709"/>
        <w:jc w:val="center"/>
        <w:rPr>
          <w:rFonts w:cstheme="minorHAnsi"/>
          <w:b/>
          <w:sz w:val="20"/>
          <w:szCs w:val="20"/>
        </w:rPr>
      </w:pPr>
    </w:p>
    <w:p w:rsidR="00E300DC" w:rsidRPr="00A856A0" w:rsidRDefault="00E300DC" w:rsidP="00EE67FF">
      <w:pPr>
        <w:spacing w:after="120" w:line="240" w:lineRule="auto"/>
        <w:jc w:val="center"/>
        <w:rPr>
          <w:rFonts w:cstheme="minorHAnsi"/>
          <w:b/>
          <w:color w:val="000000" w:themeColor="text1"/>
          <w:sz w:val="24"/>
          <w:szCs w:val="20"/>
        </w:rPr>
      </w:pPr>
      <w:r w:rsidRPr="00A856A0">
        <w:rPr>
          <w:rFonts w:cstheme="minorHAnsi"/>
          <w:b/>
          <w:color w:val="000000" w:themeColor="text1"/>
          <w:sz w:val="24"/>
          <w:szCs w:val="20"/>
        </w:rPr>
        <w:t xml:space="preserve">О </w:t>
      </w:r>
      <w:r w:rsidR="009D7BB6">
        <w:rPr>
          <w:rFonts w:cstheme="minorHAnsi"/>
          <w:b/>
          <w:color w:val="000000" w:themeColor="text1"/>
          <w:sz w:val="24"/>
          <w:szCs w:val="20"/>
        </w:rPr>
        <w:t>бизнесе</w:t>
      </w:r>
      <w:r w:rsidRPr="00A856A0">
        <w:rPr>
          <w:rFonts w:cstheme="minorHAnsi"/>
          <w:b/>
          <w:color w:val="000000" w:themeColor="text1"/>
          <w:sz w:val="24"/>
          <w:szCs w:val="20"/>
        </w:rPr>
        <w:t>:</w:t>
      </w:r>
    </w:p>
    <w:p w:rsidR="00967A57" w:rsidRPr="009D7BB6" w:rsidRDefault="009D7BB6" w:rsidP="00EE67FF">
      <w:pPr>
        <w:pStyle w:val="ae"/>
        <w:spacing w:after="120"/>
        <w:ind w:firstLine="709"/>
        <w:jc w:val="both"/>
        <w:rPr>
          <w:rFonts w:cstheme="minorHAnsi"/>
          <w:bCs/>
          <w:sz w:val="20"/>
          <w:szCs w:val="20"/>
        </w:rPr>
      </w:pPr>
      <w:r w:rsidRPr="009D7BB6">
        <w:rPr>
          <w:rFonts w:cstheme="minorHAnsi"/>
          <w:bCs/>
          <w:sz w:val="20"/>
          <w:szCs w:val="20"/>
        </w:rPr>
        <w:t xml:space="preserve">Бизнес в </w:t>
      </w:r>
      <w:r w:rsidRPr="009D7BB6">
        <w:rPr>
          <w:rFonts w:cstheme="minorHAnsi"/>
          <w:bCs/>
          <w:sz w:val="20"/>
          <w:szCs w:val="20"/>
          <w:lang w:val="en-US"/>
        </w:rPr>
        <w:t>IT</w:t>
      </w:r>
      <w:r w:rsidRPr="009D7BB6">
        <w:rPr>
          <w:rFonts w:cstheme="minorHAnsi"/>
          <w:bCs/>
          <w:sz w:val="20"/>
          <w:szCs w:val="20"/>
        </w:rPr>
        <w:t xml:space="preserve"> сфере показавший значительный рост в период пандемии</w:t>
      </w:r>
      <w:r w:rsidR="00EE67FF">
        <w:rPr>
          <w:rFonts w:cstheme="minorHAnsi"/>
          <w:bCs/>
          <w:sz w:val="20"/>
          <w:szCs w:val="20"/>
        </w:rPr>
        <w:t xml:space="preserve"> -</w:t>
      </w:r>
      <w:r w:rsidRPr="009D7BB6">
        <w:rPr>
          <w:rFonts w:cstheme="minorHAnsi"/>
          <w:bCs/>
          <w:sz w:val="20"/>
          <w:szCs w:val="20"/>
        </w:rPr>
        <w:t xml:space="preserve"> </w:t>
      </w:r>
      <w:r w:rsidR="00EE67FF">
        <w:rPr>
          <w:rFonts w:cstheme="minorHAnsi"/>
          <w:bCs/>
          <w:sz w:val="20"/>
          <w:szCs w:val="20"/>
        </w:rPr>
        <w:t>п</w:t>
      </w:r>
      <w:r>
        <w:rPr>
          <w:rFonts w:cstheme="minorHAnsi"/>
          <w:bCs/>
          <w:sz w:val="20"/>
          <w:szCs w:val="20"/>
        </w:rPr>
        <w:t xml:space="preserve">ромышленный </w:t>
      </w:r>
      <w:proofErr w:type="spellStart"/>
      <w:r>
        <w:rPr>
          <w:rFonts w:cstheme="minorHAnsi"/>
          <w:bCs/>
          <w:sz w:val="20"/>
          <w:szCs w:val="20"/>
        </w:rPr>
        <w:t>майнинг</w:t>
      </w:r>
      <w:proofErr w:type="spellEnd"/>
      <w:r>
        <w:rPr>
          <w:rFonts w:cstheme="minorHAnsi"/>
          <w:bCs/>
          <w:sz w:val="20"/>
          <w:szCs w:val="20"/>
        </w:rPr>
        <w:t xml:space="preserve"> </w:t>
      </w:r>
      <w:proofErr w:type="spellStart"/>
      <w:r>
        <w:rPr>
          <w:rFonts w:cstheme="minorHAnsi"/>
          <w:bCs/>
          <w:sz w:val="20"/>
          <w:szCs w:val="20"/>
        </w:rPr>
        <w:t>криптовалют</w:t>
      </w:r>
      <w:proofErr w:type="spellEnd"/>
      <w:r>
        <w:rPr>
          <w:rFonts w:cstheme="minorHAnsi"/>
          <w:bCs/>
          <w:sz w:val="20"/>
          <w:szCs w:val="20"/>
        </w:rPr>
        <w:t xml:space="preserve"> с использованием специализированного оборудования (</w:t>
      </w:r>
      <w:r>
        <w:rPr>
          <w:rFonts w:cstheme="minorHAnsi"/>
          <w:bCs/>
          <w:sz w:val="20"/>
          <w:szCs w:val="20"/>
          <w:lang w:val="en-US"/>
        </w:rPr>
        <w:t>ASIC</w:t>
      </w:r>
      <w:r w:rsidRPr="009D7BB6">
        <w:rPr>
          <w:rFonts w:cstheme="minorHAnsi"/>
          <w:bCs/>
          <w:sz w:val="20"/>
          <w:szCs w:val="20"/>
        </w:rPr>
        <w:t>-</w:t>
      </w:r>
      <w:proofErr w:type="spellStart"/>
      <w:r>
        <w:rPr>
          <w:rFonts w:cstheme="minorHAnsi"/>
          <w:bCs/>
          <w:sz w:val="20"/>
          <w:szCs w:val="20"/>
        </w:rPr>
        <w:t>майнеров</w:t>
      </w:r>
      <w:proofErr w:type="spellEnd"/>
      <w:r>
        <w:rPr>
          <w:rFonts w:cstheme="minorHAnsi"/>
          <w:bCs/>
          <w:sz w:val="20"/>
          <w:szCs w:val="20"/>
        </w:rPr>
        <w:t>) и соответствующей инфраструктурой для функционирования данного оборудования.</w:t>
      </w:r>
      <w:r w:rsidR="00EE67FF">
        <w:rPr>
          <w:rFonts w:cstheme="minorHAnsi"/>
          <w:bCs/>
          <w:sz w:val="20"/>
          <w:szCs w:val="20"/>
        </w:rPr>
        <w:t xml:space="preserve"> </w:t>
      </w:r>
      <w:r w:rsidRPr="009D7BB6">
        <w:rPr>
          <w:rFonts w:cstheme="minorHAnsi"/>
          <w:bCs/>
          <w:sz w:val="20"/>
          <w:szCs w:val="20"/>
        </w:rPr>
        <w:t>Бизнес работает 24/7 365 дней в году</w:t>
      </w:r>
      <w:r w:rsidR="00EE67FF">
        <w:rPr>
          <w:rFonts w:cstheme="minorHAnsi"/>
          <w:bCs/>
          <w:sz w:val="20"/>
          <w:szCs w:val="20"/>
        </w:rPr>
        <w:t>,</w:t>
      </w:r>
      <w:r w:rsidRPr="009D7BB6">
        <w:rPr>
          <w:rFonts w:cstheme="minorHAnsi"/>
          <w:bCs/>
          <w:sz w:val="20"/>
          <w:szCs w:val="20"/>
        </w:rPr>
        <w:t xml:space="preserve"> беспрерывно</w:t>
      </w:r>
      <w:r w:rsidR="00EE67FF">
        <w:rPr>
          <w:rFonts w:cstheme="minorHAnsi"/>
          <w:bCs/>
          <w:sz w:val="20"/>
          <w:szCs w:val="20"/>
        </w:rPr>
        <w:t>,</w:t>
      </w:r>
      <w:r w:rsidRPr="009D7BB6">
        <w:rPr>
          <w:rFonts w:cstheme="minorHAnsi"/>
          <w:bCs/>
          <w:sz w:val="20"/>
          <w:szCs w:val="20"/>
        </w:rPr>
        <w:t xml:space="preserve"> с минимальным количеством требуемого времени на управление.</w:t>
      </w:r>
    </w:p>
    <w:p w:rsidR="009D7BB6" w:rsidRDefault="009D7BB6" w:rsidP="0097021F">
      <w:pPr>
        <w:ind w:right="-1"/>
        <w:jc w:val="center"/>
        <w:rPr>
          <w:rFonts w:cstheme="minorHAnsi"/>
          <w:b/>
          <w:iCs/>
          <w:noProof/>
          <w:sz w:val="24"/>
          <w:szCs w:val="24"/>
          <w:lang w:eastAsia="ru-RU"/>
        </w:rPr>
      </w:pPr>
    </w:p>
    <w:p w:rsidR="009D7BB6" w:rsidRDefault="009D7BB6" w:rsidP="0097021F">
      <w:pPr>
        <w:ind w:right="-1"/>
        <w:jc w:val="center"/>
        <w:rPr>
          <w:rFonts w:cstheme="minorHAnsi"/>
          <w:b/>
          <w:iCs/>
          <w:noProof/>
          <w:sz w:val="24"/>
          <w:szCs w:val="24"/>
          <w:lang w:eastAsia="ru-RU"/>
        </w:rPr>
      </w:pPr>
      <w:r w:rsidRPr="009D7BB6">
        <w:rPr>
          <w:rFonts w:cstheme="minorHAnsi"/>
          <w:b/>
          <w:iCs/>
          <w:noProof/>
          <w:sz w:val="24"/>
          <w:szCs w:val="24"/>
          <w:lang w:eastAsia="ru-RU"/>
        </w:rPr>
        <w:t>Основные преимущества: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Ежедневный доход в долларах США, не зависящий от просадок российского рынка.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Огромный потенциал роста курса криптовалют (Рост стоимости Биткоина – 270% за 3 года</w:t>
      </w:r>
      <w:r>
        <w:rPr>
          <w:rFonts w:cstheme="minorHAnsi"/>
          <w:bCs/>
          <w:iCs/>
          <w:noProof/>
          <w:sz w:val="20"/>
          <w:szCs w:val="20"/>
          <w:lang w:eastAsia="ru-RU"/>
        </w:rPr>
        <w:t>, 9 млн. % за 10 лет</w:t>
      </w: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)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Полная бесплатная поддержка и обучение с нашей стороны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Генеральный партнёр проекта ПАО «Рос</w:t>
      </w:r>
      <w:r>
        <w:rPr>
          <w:rFonts w:cstheme="minorHAnsi"/>
          <w:bCs/>
          <w:iCs/>
          <w:noProof/>
          <w:sz w:val="20"/>
          <w:szCs w:val="20"/>
          <w:lang w:eastAsia="ru-RU"/>
        </w:rPr>
        <w:t>Энерго</w:t>
      </w: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Атом»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Бизнес максимально прозрачный и полностью контролируемый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Отсутствие операционных расходов, человеческого фактора (сотрудников), полностью пассивный доход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Окупаемость от 6 месяцев в зависимости от выбранной стратегии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Срок запуска от 1 календарного дня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 xml:space="preserve">Инновационный бизнес - не так давно появился 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>
        <w:rPr>
          <w:rFonts w:cstheme="minorHAnsi"/>
          <w:bCs/>
          <w:iCs/>
          <w:noProof/>
          <w:sz w:val="20"/>
          <w:szCs w:val="20"/>
          <w:lang w:eastAsia="ru-RU"/>
        </w:rPr>
        <w:t>Низкий порог</w:t>
      </w: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 xml:space="preserve"> входа от </w:t>
      </w:r>
      <w:r>
        <w:rPr>
          <w:rFonts w:cstheme="minorHAnsi"/>
          <w:bCs/>
          <w:iCs/>
          <w:noProof/>
          <w:sz w:val="20"/>
          <w:szCs w:val="20"/>
          <w:lang w:eastAsia="ru-RU"/>
        </w:rPr>
        <w:t>3</w:t>
      </w: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00тр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Масштабирование до любых сумм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Объём рынка криптовалют</w:t>
      </w:r>
      <w:r>
        <w:rPr>
          <w:rFonts w:cstheme="minorHAnsi"/>
          <w:bCs/>
          <w:iCs/>
          <w:noProof/>
          <w:sz w:val="20"/>
          <w:szCs w:val="20"/>
          <w:lang w:eastAsia="ru-RU"/>
        </w:rPr>
        <w:t xml:space="preserve"> более 200 млрд Долларов США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Молодой развивающийся рынок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 xml:space="preserve">Голубой океан в отличии от красных - классических рынков 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Трансграничность цифровых активов</w:t>
      </w:r>
    </w:p>
    <w:p w:rsidR="009D7BB6" w:rsidRP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 xml:space="preserve">Без </w:t>
      </w:r>
      <w:r>
        <w:rPr>
          <w:rFonts w:cstheme="minorHAnsi"/>
          <w:bCs/>
          <w:iCs/>
          <w:noProof/>
          <w:sz w:val="20"/>
          <w:szCs w:val="20"/>
          <w:lang w:eastAsia="ru-RU"/>
        </w:rPr>
        <w:t xml:space="preserve">затрат </w:t>
      </w: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 xml:space="preserve">на маркетинг - все мощности всегда на 100% востребованы </w:t>
      </w:r>
    </w:p>
    <w:p w:rsidR="009D7BB6" w:rsidRDefault="009D7BB6" w:rsidP="009D7BB6">
      <w:pPr>
        <w:pStyle w:val="a9"/>
        <w:numPr>
          <w:ilvl w:val="0"/>
          <w:numId w:val="9"/>
        </w:numPr>
        <w:spacing w:line="240" w:lineRule="auto"/>
        <w:ind w:right="-1"/>
        <w:jc w:val="both"/>
        <w:rPr>
          <w:rFonts w:cstheme="minorHAnsi"/>
          <w:bCs/>
          <w:iCs/>
          <w:noProof/>
          <w:sz w:val="20"/>
          <w:szCs w:val="20"/>
          <w:lang w:eastAsia="ru-RU"/>
        </w:rPr>
      </w:pP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 xml:space="preserve">Без </w:t>
      </w:r>
      <w:r>
        <w:rPr>
          <w:rFonts w:cstheme="minorHAnsi"/>
          <w:bCs/>
          <w:iCs/>
          <w:noProof/>
          <w:sz w:val="20"/>
          <w:szCs w:val="20"/>
          <w:lang w:eastAsia="ru-RU"/>
        </w:rPr>
        <w:t>за</w:t>
      </w:r>
      <w:r w:rsidRPr="009D7BB6">
        <w:rPr>
          <w:rFonts w:cstheme="minorHAnsi"/>
          <w:bCs/>
          <w:iCs/>
          <w:noProof/>
          <w:sz w:val="20"/>
          <w:szCs w:val="20"/>
          <w:lang w:eastAsia="ru-RU"/>
        </w:rPr>
        <w:t>трат на фонд оплаты труда</w:t>
      </w:r>
    </w:p>
    <w:p w:rsidR="00EE67FF" w:rsidRDefault="00EE67FF" w:rsidP="00EE67FF">
      <w:pPr>
        <w:pStyle w:val="a9"/>
        <w:ind w:right="-1"/>
        <w:rPr>
          <w:rFonts w:cstheme="minorHAnsi"/>
          <w:b/>
          <w:iCs/>
          <w:noProof/>
          <w:sz w:val="24"/>
          <w:szCs w:val="24"/>
          <w:lang w:eastAsia="ru-RU"/>
        </w:rPr>
      </w:pPr>
    </w:p>
    <w:p w:rsidR="00EE67FF" w:rsidRDefault="00EE67FF" w:rsidP="00EE67FF">
      <w:pPr>
        <w:pStyle w:val="a9"/>
        <w:ind w:right="-1"/>
        <w:jc w:val="center"/>
        <w:rPr>
          <w:rFonts w:cstheme="minorHAnsi"/>
          <w:b/>
          <w:iCs/>
          <w:noProof/>
          <w:sz w:val="24"/>
          <w:szCs w:val="24"/>
          <w:lang w:eastAsia="ru-RU"/>
        </w:rPr>
      </w:pPr>
      <w:r>
        <w:rPr>
          <w:rFonts w:cstheme="minorHAnsi"/>
          <w:b/>
          <w:iCs/>
          <w:noProof/>
          <w:sz w:val="24"/>
          <w:szCs w:val="24"/>
          <w:lang w:eastAsia="ru-RU"/>
        </w:rPr>
        <w:t>Варианты входа</w:t>
      </w:r>
      <w:r w:rsidRPr="00EE67FF">
        <w:rPr>
          <w:rFonts w:cstheme="minorHAnsi"/>
          <w:b/>
          <w:iCs/>
          <w:noProof/>
          <w:sz w:val="24"/>
          <w:szCs w:val="24"/>
          <w:lang w:eastAsia="ru-RU"/>
        </w:rPr>
        <w:t>:</w:t>
      </w:r>
    </w:p>
    <w:p w:rsidR="00EE67FF" w:rsidRDefault="00EE67FF" w:rsidP="00EE67FF">
      <w:pPr>
        <w:pStyle w:val="a9"/>
        <w:ind w:right="-1"/>
        <w:jc w:val="center"/>
        <w:rPr>
          <w:rFonts w:cstheme="minorHAnsi"/>
          <w:b/>
          <w:iCs/>
          <w:noProof/>
          <w:sz w:val="24"/>
          <w:szCs w:val="24"/>
          <w:lang w:eastAsia="ru-RU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780"/>
        <w:gridCol w:w="1993"/>
        <w:gridCol w:w="1921"/>
        <w:gridCol w:w="1830"/>
        <w:gridCol w:w="1951"/>
      </w:tblGrid>
      <w:tr w:rsidR="00753066" w:rsidTr="007B08D2">
        <w:tc>
          <w:tcPr>
            <w:tcW w:w="1852" w:type="dxa"/>
            <w:vAlign w:val="center"/>
          </w:tcPr>
          <w:p w:rsidR="00EE67FF" w:rsidRDefault="00EE67FF" w:rsidP="00753066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Сумма</w:t>
            </w:r>
            <w:r w:rsidR="00042410"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 xml:space="preserve"> (руб)</w:t>
            </w:r>
          </w:p>
        </w:tc>
        <w:tc>
          <w:tcPr>
            <w:tcW w:w="2015" w:type="dxa"/>
            <w:vAlign w:val="center"/>
          </w:tcPr>
          <w:p w:rsidR="00EE67FF" w:rsidRDefault="00EE67FF" w:rsidP="00753066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Перечень оборудования</w:t>
            </w:r>
          </w:p>
        </w:tc>
        <w:tc>
          <w:tcPr>
            <w:tcW w:w="1960" w:type="dxa"/>
            <w:vAlign w:val="center"/>
          </w:tcPr>
          <w:p w:rsidR="00EE67FF" w:rsidRDefault="00EE67FF" w:rsidP="00753066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Доходность</w:t>
            </w:r>
            <w:r w:rsidR="00DF12FE"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 xml:space="preserve"> в месяц (руб)</w:t>
            </w:r>
          </w:p>
        </w:tc>
        <w:tc>
          <w:tcPr>
            <w:tcW w:w="1891" w:type="dxa"/>
            <w:vAlign w:val="center"/>
          </w:tcPr>
          <w:p w:rsidR="00EE67FF" w:rsidRPr="00EE67FF" w:rsidRDefault="00753066" w:rsidP="00753066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Расходы</w:t>
            </w:r>
            <w:r w:rsidR="00DF12FE"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 xml:space="preserve"> (</w:t>
            </w:r>
            <w:r w:rsidR="00042410"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руб)</w:t>
            </w:r>
          </w:p>
        </w:tc>
        <w:tc>
          <w:tcPr>
            <w:tcW w:w="1983" w:type="dxa"/>
            <w:vAlign w:val="center"/>
          </w:tcPr>
          <w:p w:rsidR="00EE67FF" w:rsidRDefault="00753066" w:rsidP="00753066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Срок окупаемости</w:t>
            </w:r>
            <w:r w:rsidR="00DF12FE"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 xml:space="preserve"> месяцев</w:t>
            </w:r>
          </w:p>
        </w:tc>
      </w:tr>
      <w:tr w:rsidR="007B08D2" w:rsidRPr="00CB5BF4" w:rsidTr="007B08D2">
        <w:tc>
          <w:tcPr>
            <w:tcW w:w="1852" w:type="dxa"/>
          </w:tcPr>
          <w:p w:rsidR="007B08D2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1 000 000</w:t>
            </w:r>
          </w:p>
        </w:tc>
        <w:tc>
          <w:tcPr>
            <w:tcW w:w="2015" w:type="dxa"/>
          </w:tcPr>
          <w:p w:rsidR="007B08D2" w:rsidRPr="00CB5BF4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 xml:space="preserve">Antminer S17 +70 Th/s – 6 </w:t>
            </w: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960" w:type="dxa"/>
          </w:tcPr>
          <w:p w:rsidR="007B08D2" w:rsidRPr="00DF12FE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86 520</w:t>
            </w:r>
          </w:p>
        </w:tc>
        <w:tc>
          <w:tcPr>
            <w:tcW w:w="1891" w:type="dxa"/>
          </w:tcPr>
          <w:p w:rsidR="007B08D2" w:rsidRPr="00DF12FE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41 472</w:t>
            </w:r>
          </w:p>
        </w:tc>
        <w:tc>
          <w:tcPr>
            <w:tcW w:w="1983" w:type="dxa"/>
          </w:tcPr>
          <w:p w:rsidR="007B08D2" w:rsidRPr="00DF12FE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22</w:t>
            </w:r>
          </w:p>
        </w:tc>
      </w:tr>
      <w:tr w:rsidR="007B08D2" w:rsidRPr="00CB5BF4" w:rsidTr="007B08D2">
        <w:tc>
          <w:tcPr>
            <w:tcW w:w="1852" w:type="dxa"/>
          </w:tcPr>
          <w:p w:rsidR="007B08D2" w:rsidRPr="00042410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3 000 000</w:t>
            </w:r>
          </w:p>
        </w:tc>
        <w:tc>
          <w:tcPr>
            <w:tcW w:w="2015" w:type="dxa"/>
          </w:tcPr>
          <w:p w:rsidR="007B08D2" w:rsidRPr="00CB5BF4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Antminer S19 95 Th/s – 1</w:t>
            </w:r>
            <w:r w:rsidRPr="00042410"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3</w:t>
            </w: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960" w:type="dxa"/>
          </w:tcPr>
          <w:p w:rsidR="007B08D2" w:rsidRPr="007B08D2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254 757</w:t>
            </w:r>
          </w:p>
        </w:tc>
        <w:tc>
          <w:tcPr>
            <w:tcW w:w="1891" w:type="dxa"/>
          </w:tcPr>
          <w:p w:rsidR="007B08D2" w:rsidRPr="007B08D2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97</w:t>
            </w: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344</w:t>
            </w:r>
          </w:p>
        </w:tc>
        <w:tc>
          <w:tcPr>
            <w:tcW w:w="1983" w:type="dxa"/>
          </w:tcPr>
          <w:p w:rsidR="007B08D2" w:rsidRPr="007B08D2" w:rsidRDefault="007B08D2" w:rsidP="00EE67FF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19</w:t>
            </w:r>
          </w:p>
        </w:tc>
      </w:tr>
      <w:tr w:rsidR="007B08D2" w:rsidRPr="00CB5BF4" w:rsidTr="007B08D2">
        <w:tc>
          <w:tcPr>
            <w:tcW w:w="1852" w:type="dxa"/>
          </w:tcPr>
          <w:p w:rsidR="007B08D2" w:rsidRPr="007B08D2" w:rsidRDefault="007B08D2" w:rsidP="007B08D2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5 000 000</w:t>
            </w:r>
          </w:p>
        </w:tc>
        <w:tc>
          <w:tcPr>
            <w:tcW w:w="2015" w:type="dxa"/>
          </w:tcPr>
          <w:p w:rsidR="007B08D2" w:rsidRPr="00B9482D" w:rsidRDefault="007B08D2" w:rsidP="007B08D2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 xml:space="preserve">Antminer S19 95 Th/s – 21 </w:t>
            </w:r>
            <w:r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штук</w:t>
            </w:r>
            <w:r w:rsidR="00B9482D">
              <w:rPr>
                <w:rFonts w:cstheme="minorHAnsi"/>
                <w:b/>
                <w:iCs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60" w:type="dxa"/>
          </w:tcPr>
          <w:p w:rsidR="007B08D2" w:rsidRPr="007B08D2" w:rsidRDefault="007B08D2" w:rsidP="007B08D2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411 532</w:t>
            </w:r>
          </w:p>
        </w:tc>
        <w:tc>
          <w:tcPr>
            <w:tcW w:w="1891" w:type="dxa"/>
          </w:tcPr>
          <w:p w:rsidR="007B08D2" w:rsidRPr="007B08D2" w:rsidRDefault="007B08D2" w:rsidP="007B08D2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157 248</w:t>
            </w:r>
          </w:p>
        </w:tc>
        <w:tc>
          <w:tcPr>
            <w:tcW w:w="1983" w:type="dxa"/>
          </w:tcPr>
          <w:p w:rsidR="007B08D2" w:rsidRPr="007B08D2" w:rsidRDefault="007B08D2" w:rsidP="007B08D2">
            <w:pPr>
              <w:pStyle w:val="a9"/>
              <w:ind w:left="0" w:right="-1"/>
              <w:jc w:val="center"/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</w:pPr>
            <w:r>
              <w:rPr>
                <w:rFonts w:cstheme="minorHAnsi"/>
                <w:b/>
                <w:iCs/>
                <w:noProof/>
                <w:sz w:val="24"/>
                <w:szCs w:val="24"/>
                <w:lang w:val="en-US" w:eastAsia="ru-RU"/>
              </w:rPr>
              <w:t>19</w:t>
            </w:r>
          </w:p>
        </w:tc>
      </w:tr>
    </w:tbl>
    <w:p w:rsidR="00EE67FF" w:rsidRPr="007B08D2" w:rsidRDefault="007B08D2" w:rsidP="007B08D2">
      <w:pPr>
        <w:ind w:right="-1" w:firstLine="708"/>
        <w:rPr>
          <w:rFonts w:cstheme="minorHAnsi"/>
          <w:bCs/>
          <w:iCs/>
          <w:noProof/>
          <w:sz w:val="21"/>
          <w:szCs w:val="21"/>
          <w:lang w:eastAsia="ru-RU"/>
        </w:rPr>
      </w:pPr>
      <w:r w:rsidRPr="007B08D2">
        <w:rPr>
          <w:rFonts w:cstheme="minorHAnsi"/>
          <w:bCs/>
          <w:iCs/>
          <w:noProof/>
          <w:sz w:val="21"/>
          <w:szCs w:val="21"/>
          <w:lang w:eastAsia="ru-RU"/>
        </w:rPr>
        <w:t>Доходность рассчитана по состоянию на 28.07.2020 год*</w:t>
      </w:r>
    </w:p>
    <w:p w:rsidR="00EE67FF" w:rsidRPr="007B08D2" w:rsidRDefault="00EE67FF" w:rsidP="00EE67FF">
      <w:pPr>
        <w:spacing w:line="240" w:lineRule="auto"/>
        <w:ind w:right="-1"/>
        <w:jc w:val="center"/>
        <w:rPr>
          <w:rFonts w:cstheme="minorHAnsi"/>
          <w:bCs/>
          <w:iCs/>
          <w:noProof/>
          <w:sz w:val="20"/>
          <w:szCs w:val="20"/>
          <w:lang w:eastAsia="ru-RU"/>
        </w:rPr>
      </w:pPr>
    </w:p>
    <w:p w:rsidR="009D7BB6" w:rsidRPr="007B08D2" w:rsidRDefault="009D7BB6" w:rsidP="003973BE">
      <w:pPr>
        <w:ind w:right="-1"/>
        <w:rPr>
          <w:rFonts w:cstheme="minorHAnsi"/>
          <w:b/>
          <w:i/>
          <w:noProof/>
          <w:sz w:val="28"/>
          <w:szCs w:val="26"/>
          <w:lang w:eastAsia="ru-RU"/>
        </w:rPr>
      </w:pPr>
    </w:p>
    <w:p w:rsidR="00EE67FF" w:rsidRPr="007B08D2" w:rsidRDefault="00EE67FF" w:rsidP="007B08D2">
      <w:pPr>
        <w:ind w:right="-1"/>
        <w:rPr>
          <w:rFonts w:cstheme="minorHAnsi"/>
          <w:b/>
          <w:i/>
          <w:noProof/>
          <w:sz w:val="28"/>
          <w:szCs w:val="26"/>
          <w:lang w:eastAsia="ru-RU"/>
        </w:rPr>
      </w:pPr>
    </w:p>
    <w:p w:rsidR="00F03EA3" w:rsidRPr="00A856A0" w:rsidRDefault="00F03EA3" w:rsidP="0097021F">
      <w:pPr>
        <w:ind w:right="-1"/>
        <w:jc w:val="center"/>
        <w:rPr>
          <w:rFonts w:cstheme="minorHAnsi"/>
          <w:b/>
          <w:i/>
          <w:noProof/>
          <w:sz w:val="32"/>
          <w:szCs w:val="26"/>
          <w:lang w:eastAsia="ru-RU"/>
        </w:rPr>
      </w:pPr>
      <w:r w:rsidRPr="00A856A0">
        <w:rPr>
          <w:rFonts w:cstheme="minorHAnsi"/>
          <w:b/>
          <w:i/>
          <w:noProof/>
          <w:sz w:val="28"/>
          <w:szCs w:val="26"/>
          <w:lang w:eastAsia="ru-RU"/>
        </w:rPr>
        <w:t xml:space="preserve">О компании </w:t>
      </w:r>
      <w:r w:rsidRPr="00A856A0">
        <w:rPr>
          <w:rFonts w:cstheme="minorHAnsi"/>
          <w:b/>
          <w:i/>
          <w:noProof/>
          <w:sz w:val="28"/>
          <w:szCs w:val="26"/>
          <w:lang w:val="en-US" w:eastAsia="ru-RU"/>
        </w:rPr>
        <w:t>Intelion</w:t>
      </w:r>
      <w:r w:rsidRPr="00A856A0">
        <w:rPr>
          <w:rFonts w:cstheme="minorHAnsi"/>
          <w:b/>
          <w:i/>
          <w:noProof/>
          <w:sz w:val="28"/>
          <w:szCs w:val="26"/>
          <w:lang w:eastAsia="ru-RU"/>
        </w:rPr>
        <w:t xml:space="preserve"> </w:t>
      </w:r>
      <w:r w:rsidRPr="00A856A0">
        <w:rPr>
          <w:rFonts w:cstheme="minorHAnsi"/>
          <w:b/>
          <w:i/>
          <w:noProof/>
          <w:sz w:val="28"/>
          <w:szCs w:val="26"/>
          <w:lang w:val="en-US" w:eastAsia="ru-RU"/>
        </w:rPr>
        <w:t>Mining</w:t>
      </w:r>
    </w:p>
    <w:p w:rsidR="00F03EA3" w:rsidRPr="00E04A1D" w:rsidRDefault="00F03EA3" w:rsidP="00F03EA3">
      <w:pPr>
        <w:pStyle w:val="ac"/>
        <w:shd w:val="clear" w:color="auto" w:fill="FFFFFF"/>
        <w:spacing w:before="0" w:beforeAutospacing="0" w:after="0" w:afterAutospacing="0" w:line="335" w:lineRule="atLeas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Компания </w:t>
      </w:r>
      <w:proofErr w:type="spellStart"/>
      <w:r w:rsidRPr="00E04A1D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Intelion</w:t>
      </w:r>
      <w:proofErr w:type="spellEnd"/>
      <w:r w:rsidRPr="00E04A1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E04A1D">
        <w:rPr>
          <w:rFonts w:asciiTheme="minorHAnsi" w:hAnsiTheme="minorHAnsi" w:cstheme="minorHAnsi"/>
          <w:b/>
          <w:color w:val="000000" w:themeColor="text1"/>
          <w:sz w:val="22"/>
          <w:szCs w:val="22"/>
          <w:lang w:val="en-US"/>
        </w:rPr>
        <w:t>Mining</w:t>
      </w:r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работает в сфере </w:t>
      </w:r>
      <w:proofErr w:type="spellStart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майнинга</w:t>
      </w:r>
      <w:proofErr w:type="spellEnd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криптовалют</w:t>
      </w:r>
      <w:proofErr w:type="spellEnd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с начала 2017 года. Изначально целью компании было приобретение и размещение собственного оборудования для </w:t>
      </w:r>
      <w:proofErr w:type="spellStart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майнинга</w:t>
      </w:r>
      <w:proofErr w:type="spellEnd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Для этого была найдена площадка в городе Тула, построена необходимая инфраструктура и собрана команда технических специалистов для контроля работы оборудования, сервисного обслуживания и разработки программного обеспечения для </w:t>
      </w:r>
      <w:proofErr w:type="spellStart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майнинга</w:t>
      </w:r>
      <w:proofErr w:type="spellEnd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. </w:t>
      </w:r>
    </w:p>
    <w:p w:rsidR="00F03EA3" w:rsidRPr="00E04A1D" w:rsidRDefault="00967A57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  <w:sz w:val="20"/>
        </w:rPr>
        <w:drawing>
          <wp:anchor distT="0" distB="0" distL="114300" distR="114300" simplePos="0" relativeHeight="251666944" behindDoc="0" locked="0" layoutInCell="1" allowOverlap="1" wp14:anchorId="75F1FE74" wp14:editId="5FBBA0B3">
            <wp:simplePos x="0" y="0"/>
            <wp:positionH relativeFrom="column">
              <wp:posOffset>1663700</wp:posOffset>
            </wp:positionH>
            <wp:positionV relativeFrom="paragraph">
              <wp:posOffset>101795</wp:posOffset>
            </wp:positionV>
            <wp:extent cx="4787104" cy="1970405"/>
            <wp:effectExtent l="0" t="0" r="1270" b="0"/>
            <wp:wrapNone/>
            <wp:docPr id="99" name="Picture 67" descr="Изображение выглядит как здание, сидит, комната, багаж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67" descr="Изображение выглядит как здание, сидит, комната, багаж  Автоматически созданное описание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04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EA3" w:rsidRPr="00E04A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1584" behindDoc="0" locked="0" layoutInCell="1" allowOverlap="1" wp14:anchorId="5893A606" wp14:editId="33550D92">
            <wp:simplePos x="0" y="0"/>
            <wp:positionH relativeFrom="column">
              <wp:posOffset>-7620</wp:posOffset>
            </wp:positionH>
            <wp:positionV relativeFrom="paragraph">
              <wp:posOffset>99060</wp:posOffset>
            </wp:positionV>
            <wp:extent cx="1575435" cy="1970405"/>
            <wp:effectExtent l="0" t="0" r="5715" b="0"/>
            <wp:wrapNone/>
            <wp:docPr id="13" name="Рисунок 13" descr="photo_2019-10-16_13-35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_2019-10-16_13-35-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A3" w:rsidRPr="00E04A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6704" behindDoc="0" locked="0" layoutInCell="1" allowOverlap="1" wp14:anchorId="60F66843" wp14:editId="680AC474">
            <wp:simplePos x="0" y="0"/>
            <wp:positionH relativeFrom="column">
              <wp:posOffset>-7620</wp:posOffset>
            </wp:positionH>
            <wp:positionV relativeFrom="paragraph">
              <wp:posOffset>2186940</wp:posOffset>
            </wp:positionV>
            <wp:extent cx="1575435" cy="1970405"/>
            <wp:effectExtent l="0" t="0" r="5715" b="0"/>
            <wp:wrapNone/>
            <wp:docPr id="12" name="Рисунок 12" descr="photo_2019-10-17_19-45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2019-10-17_19-45-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A3" w:rsidRPr="00E04A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 wp14:anchorId="73660A32" wp14:editId="2CA20432">
            <wp:simplePos x="0" y="0"/>
            <wp:positionH relativeFrom="column">
              <wp:posOffset>4873625</wp:posOffset>
            </wp:positionH>
            <wp:positionV relativeFrom="paragraph">
              <wp:posOffset>2186940</wp:posOffset>
            </wp:positionV>
            <wp:extent cx="1579880" cy="1970405"/>
            <wp:effectExtent l="0" t="0" r="1270" b="0"/>
            <wp:wrapNone/>
            <wp:docPr id="6" name="Рисунок 6" descr="photo_2019-10-17_16-34-5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_2019-10-17_16-34-54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E04A1D" w:rsidRDefault="00967A57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04A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728" behindDoc="0" locked="0" layoutInCell="1" allowOverlap="1" wp14:anchorId="01EC9BFE" wp14:editId="6D28FD8B">
            <wp:simplePos x="0" y="0"/>
            <wp:positionH relativeFrom="column">
              <wp:posOffset>1661321</wp:posOffset>
            </wp:positionH>
            <wp:positionV relativeFrom="paragraph">
              <wp:posOffset>233680</wp:posOffset>
            </wp:positionV>
            <wp:extent cx="3128645" cy="1970405"/>
            <wp:effectExtent l="0" t="0" r="0" b="0"/>
            <wp:wrapNone/>
            <wp:docPr id="14" name="Рисунок 14" descr="photo_2019-12-12_22-44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019-12-12_22-44-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E04A1D" w:rsidRDefault="00F03EA3" w:rsidP="00F03EA3">
      <w:pPr>
        <w:pStyle w:val="ac"/>
        <w:shd w:val="clear" w:color="auto" w:fill="FFFFFF"/>
        <w:spacing w:before="0" w:beforeAutospacing="0" w:line="335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:rsidR="00F03EA3" w:rsidRPr="00E04A1D" w:rsidRDefault="00F03EA3" w:rsidP="00F03EA3">
      <w:pPr>
        <w:pStyle w:val="ac"/>
        <w:shd w:val="clear" w:color="auto" w:fill="FFFFFF"/>
        <w:spacing w:before="0" w:beforeAutospacing="0" w:after="0" w:afterAutospacing="0" w:line="335" w:lineRule="atLeas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Учитывая весь полученный опыт реализации данного проекта, было принято решение расширить площадку и выйти на рынок с предложением размещения оборудования в нашем дата-центре, а также начать оказывать и другие смежные услуги.</w:t>
      </w:r>
    </w:p>
    <w:p w:rsidR="00F03EA3" w:rsidRPr="00E04A1D" w:rsidRDefault="00F03EA3" w:rsidP="00F03EA3">
      <w:pPr>
        <w:pStyle w:val="ac"/>
        <w:shd w:val="clear" w:color="auto" w:fill="FFFFFF"/>
        <w:spacing w:before="0" w:beforeAutospacing="0" w:after="0" w:afterAutospacing="0" w:line="335" w:lineRule="atLeas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03EA3" w:rsidRPr="00967A57" w:rsidRDefault="00F03EA3" w:rsidP="00967A57">
      <w:pPr>
        <w:pStyle w:val="ac"/>
        <w:shd w:val="clear" w:color="auto" w:fill="FFFFFF"/>
        <w:spacing w:before="0" w:beforeAutospacing="0" w:after="0" w:afterAutospacing="0" w:line="335" w:lineRule="atLeast"/>
        <w:ind w:firstLine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04A1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На сегодняшний день специализация компании</w:t>
      </w:r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комплексные решения для </w:t>
      </w:r>
      <w:proofErr w:type="spellStart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майнинга</w:t>
      </w:r>
      <w:proofErr w:type="spellEnd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включая размещение оборудования на хостинге, прямые поставки оборудования, сервис и ремонт, гарантийное обслуживание, разработка программного обеспечения для </w:t>
      </w:r>
      <w:proofErr w:type="spellStart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майнинга</w:t>
      </w:r>
      <w:proofErr w:type="spellEnd"/>
      <w:r w:rsidRPr="00E04A1D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F03EA3" w:rsidRDefault="00F03EA3" w:rsidP="00F03EA3">
      <w:pPr>
        <w:pStyle w:val="Default"/>
        <w:jc w:val="center"/>
        <w:rPr>
          <w:rFonts w:asciiTheme="minorHAnsi" w:hAnsiTheme="minorHAnsi" w:cstheme="minorHAnsi"/>
          <w:b/>
          <w:sz w:val="28"/>
        </w:rPr>
      </w:pPr>
    </w:p>
    <w:p w:rsidR="009D7BB6" w:rsidRDefault="009D7BB6" w:rsidP="00F03EA3">
      <w:pPr>
        <w:pStyle w:val="Default"/>
        <w:jc w:val="center"/>
        <w:rPr>
          <w:rFonts w:asciiTheme="minorHAnsi" w:hAnsiTheme="minorHAnsi" w:cstheme="minorHAnsi"/>
          <w:b/>
          <w:sz w:val="28"/>
        </w:rPr>
      </w:pPr>
    </w:p>
    <w:p w:rsidR="009D7BB6" w:rsidRDefault="009D7BB6" w:rsidP="00F03EA3">
      <w:pPr>
        <w:pStyle w:val="Default"/>
        <w:jc w:val="center"/>
        <w:rPr>
          <w:rFonts w:asciiTheme="minorHAnsi" w:hAnsiTheme="minorHAnsi" w:cstheme="minorHAnsi"/>
          <w:b/>
          <w:sz w:val="28"/>
        </w:rPr>
      </w:pPr>
    </w:p>
    <w:p w:rsidR="009D7BB6" w:rsidRPr="00E04A1D" w:rsidRDefault="009D7BB6" w:rsidP="00F03EA3">
      <w:pPr>
        <w:pStyle w:val="Default"/>
        <w:jc w:val="center"/>
        <w:rPr>
          <w:rFonts w:asciiTheme="minorHAnsi" w:hAnsiTheme="minorHAnsi" w:cstheme="minorHAnsi"/>
          <w:b/>
          <w:sz w:val="28"/>
        </w:rPr>
      </w:pPr>
    </w:p>
    <w:p w:rsidR="00F03EA3" w:rsidRPr="00E04A1D" w:rsidRDefault="00F03EA3" w:rsidP="00F03EA3">
      <w:pPr>
        <w:pStyle w:val="Default"/>
        <w:jc w:val="center"/>
        <w:rPr>
          <w:rFonts w:asciiTheme="minorHAnsi" w:hAnsiTheme="minorHAnsi" w:cstheme="minorHAnsi"/>
          <w:b/>
          <w:sz w:val="2"/>
        </w:rPr>
      </w:pPr>
      <w:r w:rsidRPr="00E04A1D">
        <w:rPr>
          <w:rFonts w:asciiTheme="minorHAnsi" w:hAnsiTheme="minorHAnsi" w:cstheme="minorHAnsi"/>
          <w:b/>
          <w:sz w:val="28"/>
        </w:rPr>
        <w:lastRenderedPageBreak/>
        <w:br/>
      </w:r>
      <w:r w:rsidRPr="00E04A1D">
        <w:rPr>
          <w:rFonts w:asciiTheme="minorHAnsi" w:hAnsiTheme="minorHAnsi" w:cstheme="minorHAnsi"/>
          <w:b/>
          <w:i/>
          <w:sz w:val="28"/>
          <w:szCs w:val="30"/>
        </w:rPr>
        <w:t>Совместная площадка АО «Концерн Росэнергоатом»</w:t>
      </w:r>
      <w:r w:rsidRPr="00E04A1D">
        <w:rPr>
          <w:rFonts w:asciiTheme="minorHAnsi" w:hAnsiTheme="minorHAnsi" w:cstheme="minorHAnsi"/>
          <w:b/>
          <w:i/>
          <w:sz w:val="28"/>
          <w:szCs w:val="30"/>
        </w:rPr>
        <w:br/>
        <w:t xml:space="preserve">и </w:t>
      </w:r>
      <w:proofErr w:type="spellStart"/>
      <w:r w:rsidRPr="00E04A1D">
        <w:rPr>
          <w:rFonts w:asciiTheme="minorHAnsi" w:hAnsiTheme="minorHAnsi" w:cstheme="minorHAnsi"/>
          <w:b/>
          <w:i/>
          <w:sz w:val="28"/>
          <w:szCs w:val="30"/>
          <w:lang w:val="en-US"/>
        </w:rPr>
        <w:t>Intelion</w:t>
      </w:r>
      <w:proofErr w:type="spellEnd"/>
      <w:r w:rsidRPr="00E04A1D">
        <w:rPr>
          <w:rFonts w:asciiTheme="minorHAnsi" w:hAnsiTheme="minorHAnsi" w:cstheme="minorHAnsi"/>
          <w:b/>
          <w:i/>
          <w:sz w:val="28"/>
          <w:szCs w:val="30"/>
        </w:rPr>
        <w:t xml:space="preserve"> </w:t>
      </w:r>
      <w:r w:rsidRPr="00E04A1D">
        <w:rPr>
          <w:rFonts w:asciiTheme="minorHAnsi" w:hAnsiTheme="minorHAnsi" w:cstheme="minorHAnsi"/>
          <w:b/>
          <w:i/>
          <w:sz w:val="28"/>
          <w:szCs w:val="30"/>
          <w:lang w:val="en-US"/>
        </w:rPr>
        <w:t>Mining</w:t>
      </w:r>
      <w:r w:rsidRPr="00E04A1D">
        <w:rPr>
          <w:rFonts w:asciiTheme="minorHAnsi" w:hAnsiTheme="minorHAnsi" w:cstheme="minorHAnsi"/>
          <w:b/>
          <w:i/>
          <w:sz w:val="28"/>
          <w:szCs w:val="30"/>
        </w:rPr>
        <w:t xml:space="preserve"> с доступной общей мощностью 32 мВт/час</w:t>
      </w:r>
      <w:r w:rsidRPr="00E04A1D">
        <w:rPr>
          <w:rFonts w:asciiTheme="minorHAnsi" w:hAnsiTheme="minorHAnsi" w:cstheme="minorHAnsi"/>
          <w:b/>
          <w:i/>
          <w:sz w:val="28"/>
          <w:szCs w:val="30"/>
        </w:rPr>
        <w:br/>
      </w:r>
      <w:r w:rsidRPr="00E04A1D">
        <w:rPr>
          <w:rFonts w:asciiTheme="minorHAnsi" w:hAnsiTheme="minorHAnsi" w:cstheme="minorHAnsi"/>
          <w:i/>
          <w:sz w:val="28"/>
          <w:szCs w:val="26"/>
        </w:rPr>
        <w:t>(Тверская область, территория Калининской АЭС)</w:t>
      </w:r>
      <w:r w:rsidRPr="00E04A1D">
        <w:rPr>
          <w:rFonts w:asciiTheme="minorHAnsi" w:hAnsiTheme="minorHAnsi" w:cstheme="minorHAnsi"/>
          <w:i/>
          <w:sz w:val="28"/>
          <w:szCs w:val="26"/>
        </w:rPr>
        <w:br/>
      </w:r>
    </w:p>
    <w:p w:rsidR="00F03EA3" w:rsidRPr="00E04A1D" w:rsidRDefault="00F03EA3" w:rsidP="00F03EA3">
      <w:pPr>
        <w:pStyle w:val="ac"/>
        <w:spacing w:before="0" w:after="200"/>
        <w:ind w:left="142"/>
        <w:rPr>
          <w:rFonts w:asciiTheme="minorHAnsi" w:hAnsiTheme="minorHAnsi" w:cstheme="minorHAnsi"/>
          <w:sz w:val="22"/>
        </w:rPr>
      </w:pPr>
      <w:r w:rsidRPr="00E04A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816" behindDoc="1" locked="0" layoutInCell="1" allowOverlap="1" wp14:anchorId="0A4BEB17" wp14:editId="1D868AE7">
            <wp:simplePos x="0" y="0"/>
            <wp:positionH relativeFrom="column">
              <wp:posOffset>60325</wp:posOffset>
            </wp:positionH>
            <wp:positionV relativeFrom="paragraph">
              <wp:posOffset>328295</wp:posOffset>
            </wp:positionV>
            <wp:extent cx="3080385" cy="2056130"/>
            <wp:effectExtent l="0" t="0" r="5715" b="1270"/>
            <wp:wrapNone/>
            <wp:docPr id="16" name="Рисунок 16" descr="2d53735addfef912527140750bb88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d53735addfef912527140750bb884f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A1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1" locked="0" layoutInCell="1" allowOverlap="1" wp14:anchorId="4D8B8693" wp14:editId="7CB69A41">
            <wp:simplePos x="0" y="0"/>
            <wp:positionH relativeFrom="column">
              <wp:posOffset>3362325</wp:posOffset>
            </wp:positionH>
            <wp:positionV relativeFrom="paragraph">
              <wp:posOffset>328769</wp:posOffset>
            </wp:positionV>
            <wp:extent cx="3072130" cy="2050415"/>
            <wp:effectExtent l="0" t="0" r="0" b="6985"/>
            <wp:wrapNone/>
            <wp:docPr id="17" name="Рисунок 1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color w:val="FF0000"/>
          <w:sz w:val="26"/>
          <w:szCs w:val="26"/>
        </w:rPr>
      </w:pPr>
      <w:r w:rsidRPr="00E04A1D">
        <w:rPr>
          <w:rFonts w:cstheme="minorHAnsi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4489C30" wp14:editId="709C988E">
            <wp:simplePos x="0" y="0"/>
            <wp:positionH relativeFrom="column">
              <wp:posOffset>3362325</wp:posOffset>
            </wp:positionH>
            <wp:positionV relativeFrom="paragraph">
              <wp:posOffset>346075</wp:posOffset>
            </wp:positionV>
            <wp:extent cx="3080385" cy="2055495"/>
            <wp:effectExtent l="0" t="0" r="5715" b="1905"/>
            <wp:wrapNone/>
            <wp:docPr id="21" name="Рисунок 21" descr="__2019-11-28__12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_2019-11-28__1229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A1D">
        <w:rPr>
          <w:rFonts w:cstheme="minorHAnsi"/>
          <w:b/>
          <w:i/>
          <w:noProof/>
          <w:sz w:val="28"/>
          <w:szCs w:val="30"/>
          <w:lang w:eastAsia="ru-RU"/>
        </w:rPr>
        <w:drawing>
          <wp:anchor distT="0" distB="0" distL="114300" distR="114300" simplePos="0" relativeHeight="251681792" behindDoc="1" locked="0" layoutInCell="1" allowOverlap="1" wp14:anchorId="4295657D" wp14:editId="78634772">
            <wp:simplePos x="0" y="0"/>
            <wp:positionH relativeFrom="column">
              <wp:posOffset>55880</wp:posOffset>
            </wp:positionH>
            <wp:positionV relativeFrom="paragraph">
              <wp:posOffset>340199</wp:posOffset>
            </wp:positionV>
            <wp:extent cx="3088005" cy="2060575"/>
            <wp:effectExtent l="0" t="0" r="0" b="0"/>
            <wp:wrapNone/>
            <wp:docPr id="20" name="Рисунок 20" descr="C:\Users\sktrust\AppData\Local\Microsoft\Windows\INetCache\Content.Word\__2019-11-28__1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ktrust\AppData\Local\Microsoft\Windows\INetCache\Content.Word\__2019-11-28__122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ind w:firstLine="709"/>
        <w:jc w:val="center"/>
        <w:rPr>
          <w:rFonts w:cstheme="minorHAnsi"/>
          <w:b/>
          <w:color w:val="FF0000"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color w:val="FF0000"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color w:val="FF0000"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color w:val="FF0000"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color w:val="FF0000"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  <w:r w:rsidRPr="00E04A1D">
        <w:rPr>
          <w:rFonts w:cstheme="minorHAnsi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3B8D4DB" wp14:editId="34CA9360">
            <wp:simplePos x="0" y="0"/>
            <wp:positionH relativeFrom="column">
              <wp:posOffset>61595</wp:posOffset>
            </wp:positionH>
            <wp:positionV relativeFrom="paragraph">
              <wp:posOffset>206375</wp:posOffset>
            </wp:positionV>
            <wp:extent cx="3081020" cy="2054860"/>
            <wp:effectExtent l="0" t="0" r="5080" b="2540"/>
            <wp:wrapNone/>
            <wp:docPr id="18" name="Рисунок 18" descr="d61b279f6e12e2d6ac6183a3c75a1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61b279f6e12e2d6ac6183a3c75a11e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A1D">
        <w:rPr>
          <w:rFonts w:cstheme="minorHAnsi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A849E18" wp14:editId="2CB1DEDA">
            <wp:simplePos x="0" y="0"/>
            <wp:positionH relativeFrom="column">
              <wp:posOffset>3355340</wp:posOffset>
            </wp:positionH>
            <wp:positionV relativeFrom="paragraph">
              <wp:posOffset>205579</wp:posOffset>
            </wp:positionV>
            <wp:extent cx="3081020" cy="2056130"/>
            <wp:effectExtent l="0" t="0" r="5080" b="1270"/>
            <wp:wrapNone/>
            <wp:docPr id="19" name="Рисунок 19" descr="__2019-11-28__12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_2019-11-28__1229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jc w:val="center"/>
        <w:rPr>
          <w:rFonts w:cstheme="minorHAnsi"/>
          <w:b/>
          <w:sz w:val="26"/>
          <w:szCs w:val="26"/>
        </w:rPr>
      </w:pPr>
    </w:p>
    <w:p w:rsidR="00F03EA3" w:rsidRDefault="00F03EA3" w:rsidP="00967A57">
      <w:pPr>
        <w:rPr>
          <w:rFonts w:cstheme="minorHAnsi"/>
          <w:b/>
          <w:i/>
          <w:sz w:val="28"/>
          <w:szCs w:val="26"/>
        </w:rPr>
      </w:pPr>
    </w:p>
    <w:p w:rsidR="009D7BB6" w:rsidRDefault="009D7BB6" w:rsidP="00967A57">
      <w:pPr>
        <w:rPr>
          <w:rFonts w:cstheme="minorHAnsi"/>
          <w:b/>
          <w:i/>
          <w:sz w:val="28"/>
          <w:szCs w:val="26"/>
        </w:rPr>
      </w:pPr>
    </w:p>
    <w:p w:rsidR="009D7BB6" w:rsidRDefault="009D7BB6" w:rsidP="00967A57">
      <w:pPr>
        <w:rPr>
          <w:rFonts w:cstheme="minorHAnsi"/>
          <w:b/>
          <w:i/>
          <w:sz w:val="28"/>
          <w:szCs w:val="26"/>
        </w:rPr>
      </w:pPr>
    </w:p>
    <w:p w:rsidR="009D7BB6" w:rsidRDefault="009D7BB6" w:rsidP="00967A57">
      <w:pPr>
        <w:rPr>
          <w:rFonts w:cstheme="minorHAnsi"/>
          <w:b/>
          <w:i/>
          <w:sz w:val="28"/>
          <w:szCs w:val="26"/>
        </w:rPr>
      </w:pPr>
    </w:p>
    <w:p w:rsidR="009D7BB6" w:rsidRPr="00E04A1D" w:rsidRDefault="009D7BB6" w:rsidP="00967A57">
      <w:pPr>
        <w:rPr>
          <w:rFonts w:cstheme="minorHAnsi"/>
          <w:b/>
          <w:i/>
          <w:sz w:val="28"/>
          <w:szCs w:val="26"/>
        </w:rPr>
      </w:pPr>
    </w:p>
    <w:p w:rsidR="00F03EA3" w:rsidRPr="00E04A1D" w:rsidRDefault="002A1A41" w:rsidP="00F03EA3">
      <w:pPr>
        <w:jc w:val="center"/>
        <w:rPr>
          <w:rFonts w:cstheme="minorHAnsi"/>
          <w:b/>
          <w:i/>
          <w:sz w:val="28"/>
          <w:szCs w:val="26"/>
        </w:rPr>
      </w:pPr>
      <w:r w:rsidRPr="00E04A1D">
        <w:rPr>
          <w:rFonts w:cstheme="minorHAnsi"/>
          <w:b/>
          <w:i/>
          <w:sz w:val="28"/>
          <w:szCs w:val="26"/>
        </w:rPr>
        <w:lastRenderedPageBreak/>
        <w:br/>
      </w:r>
      <w:r w:rsidR="00F03EA3" w:rsidRPr="00E04A1D">
        <w:rPr>
          <w:rFonts w:cstheme="minorHAnsi"/>
          <w:b/>
          <w:i/>
          <w:sz w:val="28"/>
          <w:szCs w:val="26"/>
        </w:rPr>
        <w:t xml:space="preserve">Площадка </w:t>
      </w:r>
      <w:proofErr w:type="spellStart"/>
      <w:r w:rsidR="00F03EA3" w:rsidRPr="00E04A1D">
        <w:rPr>
          <w:rFonts w:cstheme="minorHAnsi"/>
          <w:b/>
          <w:i/>
          <w:sz w:val="28"/>
          <w:szCs w:val="26"/>
          <w:lang w:val="en-US"/>
        </w:rPr>
        <w:t>Intelion</w:t>
      </w:r>
      <w:proofErr w:type="spellEnd"/>
      <w:r w:rsidR="00F03EA3" w:rsidRPr="00E04A1D">
        <w:rPr>
          <w:rFonts w:cstheme="minorHAnsi"/>
          <w:b/>
          <w:i/>
          <w:sz w:val="28"/>
          <w:szCs w:val="26"/>
        </w:rPr>
        <w:t xml:space="preserve"> </w:t>
      </w:r>
      <w:r w:rsidR="00F03EA3" w:rsidRPr="00E04A1D">
        <w:rPr>
          <w:rFonts w:cstheme="minorHAnsi"/>
          <w:b/>
          <w:i/>
          <w:sz w:val="28"/>
          <w:szCs w:val="26"/>
          <w:lang w:val="en-US"/>
        </w:rPr>
        <w:t>Mining</w:t>
      </w:r>
      <w:r w:rsidR="00F03EA3" w:rsidRPr="00E04A1D">
        <w:rPr>
          <w:rFonts w:cstheme="minorHAnsi"/>
          <w:b/>
          <w:i/>
          <w:sz w:val="28"/>
          <w:szCs w:val="26"/>
        </w:rPr>
        <w:t xml:space="preserve"> с освоенной мощностью 4,8 мВт/час</w:t>
      </w:r>
      <w:r w:rsidR="00F03EA3" w:rsidRPr="00E04A1D">
        <w:rPr>
          <w:rFonts w:cstheme="minorHAnsi"/>
          <w:b/>
          <w:i/>
          <w:sz w:val="28"/>
          <w:szCs w:val="26"/>
        </w:rPr>
        <w:br/>
      </w:r>
      <w:r w:rsidR="00F03EA3" w:rsidRPr="00E04A1D">
        <w:rPr>
          <w:rFonts w:cstheme="minorHAnsi"/>
          <w:i/>
          <w:sz w:val="28"/>
          <w:szCs w:val="26"/>
        </w:rPr>
        <w:t>(г. Тула, территория завода ПАО «</w:t>
      </w:r>
      <w:proofErr w:type="spellStart"/>
      <w:r w:rsidR="00F03EA3" w:rsidRPr="00E04A1D">
        <w:rPr>
          <w:rFonts w:cstheme="minorHAnsi"/>
          <w:i/>
          <w:sz w:val="28"/>
          <w:szCs w:val="26"/>
        </w:rPr>
        <w:t>Тулачермет</w:t>
      </w:r>
      <w:proofErr w:type="spellEnd"/>
      <w:r w:rsidR="00F03EA3" w:rsidRPr="00E04A1D">
        <w:rPr>
          <w:rFonts w:cstheme="minorHAnsi"/>
          <w:i/>
          <w:sz w:val="28"/>
          <w:szCs w:val="26"/>
        </w:rPr>
        <w:t>»)</w:t>
      </w:r>
    </w:p>
    <w:p w:rsidR="00F03EA3" w:rsidRPr="00E04A1D" w:rsidRDefault="00F03EA3" w:rsidP="00F03EA3">
      <w:pPr>
        <w:jc w:val="center"/>
        <w:rPr>
          <w:rFonts w:cstheme="minorHAnsi"/>
          <w:b/>
          <w:sz w:val="6"/>
        </w:rPr>
      </w:pPr>
      <w:r w:rsidRPr="00E04A1D">
        <w:rPr>
          <w:rFonts w:cstheme="minorHAnsi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EBF2CC2" wp14:editId="4724E6F7">
            <wp:simplePos x="0" y="0"/>
            <wp:positionH relativeFrom="column">
              <wp:posOffset>-25400</wp:posOffset>
            </wp:positionH>
            <wp:positionV relativeFrom="paragraph">
              <wp:posOffset>47625</wp:posOffset>
            </wp:positionV>
            <wp:extent cx="3088640" cy="2315210"/>
            <wp:effectExtent l="0" t="0" r="0" b="8890"/>
            <wp:wrapNone/>
            <wp:docPr id="3" name="Рисунок 3" descr="C:\Users\sktrust\YandexDisk-ceo@intelionmining.ru\1. Маркетинг\9. Фотосессии и видео материлы\Для презентации компании\DJI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trust\YandexDisk-ceo@intelionmining.ru\1. Маркетинг\9. Фотосессии и видео материлы\Для презентации компании\DJI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A1D">
        <w:rPr>
          <w:rFonts w:cstheme="minorHAnsi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DBD7F6C" wp14:editId="19CE4F71">
            <wp:simplePos x="0" y="0"/>
            <wp:positionH relativeFrom="column">
              <wp:posOffset>3271520</wp:posOffset>
            </wp:positionH>
            <wp:positionV relativeFrom="paragraph">
              <wp:posOffset>47786</wp:posOffset>
            </wp:positionV>
            <wp:extent cx="3091815" cy="2315210"/>
            <wp:effectExtent l="0" t="0" r="0" b="8890"/>
            <wp:wrapNone/>
            <wp:docPr id="4" name="Рисунок 4" descr="C:\Users\sktrust\YandexDisk-ceo@intelionmining.ru\1. Маркетинг\9. Фотосессии и видео материлы\Для презентации компании\DJI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trust\YandexDisk-ceo@intelionmining.ru\1. Маркетинг\9. Фотосессии и видео материлы\Для презентации компании\DJI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jc w:val="center"/>
        <w:rPr>
          <w:rFonts w:cstheme="minorHAnsi"/>
          <w:b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  <w:r w:rsidRPr="00E04A1D">
        <w:rPr>
          <w:rFonts w:cstheme="minorHAnsi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ACA699C" wp14:editId="62424B0E">
            <wp:simplePos x="0" y="0"/>
            <wp:positionH relativeFrom="column">
              <wp:posOffset>3277870</wp:posOffset>
            </wp:positionH>
            <wp:positionV relativeFrom="paragraph">
              <wp:posOffset>109855</wp:posOffset>
            </wp:positionV>
            <wp:extent cx="3087370" cy="2316480"/>
            <wp:effectExtent l="0" t="0" r="0" b="7620"/>
            <wp:wrapNone/>
            <wp:docPr id="5" name="Рисунок 5" descr="C:\Users\sktrust\YandexDisk-ceo@intelionmining.ru\1. Маркетинг\9. Фотосессии и видео материлы\Для презентации компании\DSC_7901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trust\YandexDisk-ceo@intelionmining.ru\1. Маркетинг\9. Фотосессии и видео материлы\Для презентации компании\DSC_79012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A1D">
        <w:rPr>
          <w:rFonts w:cstheme="minorHAnsi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4463992" wp14:editId="351B5594">
            <wp:simplePos x="0" y="0"/>
            <wp:positionH relativeFrom="column">
              <wp:posOffset>-24765</wp:posOffset>
            </wp:positionH>
            <wp:positionV relativeFrom="paragraph">
              <wp:posOffset>110651</wp:posOffset>
            </wp:positionV>
            <wp:extent cx="3087370" cy="2314575"/>
            <wp:effectExtent l="0" t="0" r="0" b="9525"/>
            <wp:wrapNone/>
            <wp:docPr id="9" name="Рисунок 9" descr="C:\Users\sktrust\YandexDisk-ceo@intelionmining.ru\1. Маркетинг\9. Фотосессии и видео материлы\Для презентации компании\DSC_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trust\YandexDisk-ceo@intelionmining.ru\1. Маркетинг\9. Фотосессии и видео материлы\Для презентации компании\DSC_7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rPr>
          <w:rFonts w:cstheme="minorHAnsi"/>
          <w:sz w:val="28"/>
        </w:rPr>
      </w:pPr>
      <w:r w:rsidRPr="00E04A1D">
        <w:rPr>
          <w:rFonts w:cstheme="minorHAnsi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74AEE9CD" wp14:editId="754C51E9">
            <wp:simplePos x="0" y="0"/>
            <wp:positionH relativeFrom="column">
              <wp:posOffset>-26035</wp:posOffset>
            </wp:positionH>
            <wp:positionV relativeFrom="paragraph">
              <wp:posOffset>368300</wp:posOffset>
            </wp:positionV>
            <wp:extent cx="3087370" cy="2315210"/>
            <wp:effectExtent l="0" t="0" r="0" b="8890"/>
            <wp:wrapNone/>
            <wp:docPr id="11" name="Рисунок 11" descr="C:\Users\sktrust\YandexDisk-ceo@intelionmining.ru\1. Маркетинг\9. Фотосессии и видео материлы\Фотосессия ЦОДа 2017 год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trust\YandexDisk-ceo@intelionmining.ru\1. Маркетинг\9. Фотосессии и видео материлы\Фотосессия ЦОДа 2017 год\IMG_1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A1D">
        <w:rPr>
          <w:rFonts w:cstheme="minorHAnsi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0BEF3BD4" wp14:editId="73D6E1F2">
            <wp:simplePos x="0" y="0"/>
            <wp:positionH relativeFrom="column">
              <wp:posOffset>3269615</wp:posOffset>
            </wp:positionH>
            <wp:positionV relativeFrom="paragraph">
              <wp:posOffset>369096</wp:posOffset>
            </wp:positionV>
            <wp:extent cx="3087370" cy="2315210"/>
            <wp:effectExtent l="0" t="0" r="0" b="8890"/>
            <wp:wrapNone/>
            <wp:docPr id="10" name="Рисунок 10" descr="C:\Users\sktrust\YandexDisk-ceo@intelionmining.ru\1. Маркетинг\9. Фотосессии и видео материлы\Фотосессия ЦОДа 2017 год\Не использовать, некрасиво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trust\YandexDisk-ceo@intelionmining.ru\1. Маркетинг\9. Фотосессии и видео материлы\Фотосессия ЦОДа 2017 год\Не использовать, некрасиво\IMG_14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A3" w:rsidRPr="00E04A1D" w:rsidRDefault="00F03EA3" w:rsidP="00F03EA3">
      <w:pPr>
        <w:rPr>
          <w:rFonts w:cstheme="minorHAnsi"/>
          <w:sz w:val="28"/>
        </w:rPr>
      </w:pPr>
    </w:p>
    <w:p w:rsidR="00F03EA3" w:rsidRPr="00E04A1D" w:rsidRDefault="00F03EA3" w:rsidP="00F03EA3">
      <w:pPr>
        <w:tabs>
          <w:tab w:val="left" w:pos="6134"/>
        </w:tabs>
        <w:rPr>
          <w:rFonts w:cstheme="minorHAnsi"/>
          <w:sz w:val="28"/>
        </w:rPr>
      </w:pPr>
      <w:r w:rsidRPr="00E04A1D">
        <w:rPr>
          <w:rFonts w:cstheme="minorHAnsi"/>
          <w:sz w:val="28"/>
        </w:rPr>
        <w:tab/>
      </w:r>
    </w:p>
    <w:p w:rsidR="00F03EA3" w:rsidRPr="00E04A1D" w:rsidRDefault="00F03EA3" w:rsidP="00F03EA3">
      <w:pPr>
        <w:tabs>
          <w:tab w:val="left" w:pos="6134"/>
        </w:tabs>
        <w:rPr>
          <w:rFonts w:cstheme="minorHAnsi"/>
          <w:sz w:val="28"/>
        </w:rPr>
      </w:pPr>
    </w:p>
    <w:p w:rsidR="00F03EA3" w:rsidRPr="00E04A1D" w:rsidRDefault="00F03EA3" w:rsidP="00F03EA3">
      <w:pPr>
        <w:tabs>
          <w:tab w:val="left" w:pos="6134"/>
        </w:tabs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tabs>
          <w:tab w:val="left" w:pos="6134"/>
        </w:tabs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tabs>
          <w:tab w:val="left" w:pos="6134"/>
        </w:tabs>
        <w:rPr>
          <w:rFonts w:cstheme="minorHAnsi"/>
          <w:b/>
          <w:sz w:val="26"/>
          <w:szCs w:val="26"/>
        </w:rPr>
      </w:pPr>
    </w:p>
    <w:p w:rsidR="00F03EA3" w:rsidRPr="00E04A1D" w:rsidRDefault="00F03EA3" w:rsidP="00F03EA3">
      <w:pPr>
        <w:tabs>
          <w:tab w:val="left" w:pos="6134"/>
        </w:tabs>
        <w:jc w:val="center"/>
        <w:rPr>
          <w:rFonts w:cstheme="minorHAnsi"/>
          <w:b/>
          <w:sz w:val="26"/>
          <w:szCs w:val="26"/>
        </w:rPr>
      </w:pPr>
    </w:p>
    <w:p w:rsidR="009D7BB6" w:rsidRDefault="009D7BB6" w:rsidP="00B53E8C">
      <w:pPr>
        <w:ind w:right="-1"/>
        <w:jc w:val="center"/>
        <w:rPr>
          <w:rFonts w:cstheme="minorHAnsi"/>
          <w:b/>
          <w:sz w:val="28"/>
          <w:szCs w:val="26"/>
        </w:rPr>
      </w:pPr>
    </w:p>
    <w:p w:rsidR="00B53E8C" w:rsidRPr="00B53E8C" w:rsidRDefault="00B53E8C" w:rsidP="00B53E8C">
      <w:pPr>
        <w:ind w:right="-1"/>
        <w:jc w:val="center"/>
        <w:rPr>
          <w:rFonts w:cstheme="minorHAnsi"/>
          <w:b/>
          <w:i/>
          <w:sz w:val="28"/>
          <w:szCs w:val="28"/>
        </w:rPr>
      </w:pPr>
      <w:r w:rsidRPr="00B53E8C">
        <w:rPr>
          <w:rFonts w:cstheme="minorHAnsi"/>
          <w:b/>
          <w:i/>
          <w:sz w:val="28"/>
          <w:szCs w:val="28"/>
        </w:rPr>
        <w:t>Контакты</w:t>
      </w:r>
    </w:p>
    <w:p w:rsidR="00B53E8C" w:rsidRPr="00E04A1D" w:rsidRDefault="00B53E8C" w:rsidP="00B53E8C">
      <w:pPr>
        <w:spacing w:after="120" w:line="240" w:lineRule="auto"/>
        <w:jc w:val="both"/>
        <w:rPr>
          <w:rFonts w:cstheme="minorHAnsi"/>
          <w:b/>
        </w:rPr>
      </w:pPr>
      <w:r w:rsidRPr="00E04A1D">
        <w:rPr>
          <w:rFonts w:cstheme="minorHAnsi"/>
          <w:b/>
          <w:lang w:val="en-US"/>
        </w:rPr>
        <w:t>INTELION</w:t>
      </w:r>
      <w:r w:rsidRPr="00E04A1D">
        <w:rPr>
          <w:rFonts w:cstheme="minorHAnsi"/>
          <w:b/>
        </w:rPr>
        <w:t xml:space="preserve"> </w:t>
      </w:r>
      <w:r w:rsidRPr="00E04A1D">
        <w:rPr>
          <w:rFonts w:cstheme="minorHAnsi"/>
          <w:b/>
          <w:lang w:val="en-US"/>
        </w:rPr>
        <w:t>MINING</w:t>
      </w:r>
    </w:p>
    <w:p w:rsidR="00B53E8C" w:rsidRPr="00E04A1D" w:rsidRDefault="00B53E8C" w:rsidP="00B53E8C">
      <w:pPr>
        <w:spacing w:after="12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www</w:t>
      </w:r>
      <w:r w:rsidRPr="00E04A1D">
        <w:rPr>
          <w:rFonts w:cstheme="minorHAnsi"/>
          <w:b/>
          <w:color w:val="000000" w:themeColor="text1"/>
          <w:sz w:val="24"/>
          <w:szCs w:val="24"/>
        </w:rPr>
        <w:t>.</w:t>
      </w:r>
      <w:proofErr w:type="spellStart"/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intelionmine</w:t>
      </w:r>
      <w:proofErr w:type="spellEnd"/>
      <w:r w:rsidRPr="00E04A1D">
        <w:rPr>
          <w:rFonts w:cstheme="minorHAnsi"/>
          <w:b/>
          <w:color w:val="000000" w:themeColor="text1"/>
          <w:sz w:val="24"/>
          <w:szCs w:val="24"/>
        </w:rPr>
        <w:t>.</w:t>
      </w:r>
      <w:proofErr w:type="spellStart"/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ru</w:t>
      </w:r>
      <w:proofErr w:type="spellEnd"/>
    </w:p>
    <w:p w:rsidR="00B53E8C" w:rsidRPr="00E04A1D" w:rsidRDefault="00B53E8C" w:rsidP="00B53E8C">
      <w:pPr>
        <w:spacing w:after="12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E04A1D">
        <w:rPr>
          <w:rFonts w:cstheme="minorHAnsi"/>
          <w:b/>
          <w:color w:val="000000" w:themeColor="text1"/>
          <w:sz w:val="24"/>
          <w:szCs w:val="24"/>
        </w:rPr>
        <w:t>+7</w:t>
      </w:r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 </w:t>
      </w:r>
      <w:r w:rsidRPr="00E04A1D">
        <w:rPr>
          <w:rFonts w:cstheme="minorHAnsi"/>
          <w:b/>
          <w:color w:val="000000" w:themeColor="text1"/>
          <w:sz w:val="24"/>
          <w:szCs w:val="24"/>
        </w:rPr>
        <w:t>495</w:t>
      </w:r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 </w:t>
      </w:r>
      <w:r w:rsidRPr="00E04A1D">
        <w:rPr>
          <w:rFonts w:cstheme="minorHAnsi"/>
          <w:b/>
          <w:color w:val="000000" w:themeColor="text1"/>
          <w:sz w:val="24"/>
          <w:szCs w:val="24"/>
        </w:rPr>
        <w:t>255 33 33 | +7</w:t>
      </w:r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 </w:t>
      </w:r>
      <w:r w:rsidR="00324981">
        <w:rPr>
          <w:rFonts w:cstheme="minorHAnsi"/>
          <w:b/>
          <w:color w:val="000000" w:themeColor="text1"/>
          <w:sz w:val="24"/>
          <w:szCs w:val="24"/>
        </w:rPr>
        <w:t>985</w:t>
      </w:r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 </w:t>
      </w:r>
      <w:r w:rsidR="00324981">
        <w:rPr>
          <w:rFonts w:cstheme="minorHAnsi"/>
          <w:b/>
          <w:color w:val="000000" w:themeColor="text1"/>
          <w:sz w:val="24"/>
          <w:szCs w:val="24"/>
        </w:rPr>
        <w:t>467</w:t>
      </w:r>
      <w:r w:rsidRPr="00E04A1D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324981">
        <w:rPr>
          <w:rFonts w:cstheme="minorHAnsi"/>
          <w:b/>
          <w:color w:val="000000" w:themeColor="text1"/>
          <w:sz w:val="24"/>
          <w:szCs w:val="24"/>
        </w:rPr>
        <w:t>33</w:t>
      </w:r>
      <w:r w:rsidRPr="00E04A1D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324981">
        <w:rPr>
          <w:rFonts w:cstheme="minorHAnsi"/>
          <w:b/>
          <w:color w:val="000000" w:themeColor="text1"/>
          <w:sz w:val="24"/>
          <w:szCs w:val="24"/>
        </w:rPr>
        <w:t>94</w:t>
      </w:r>
    </w:p>
    <w:p w:rsidR="00B53E8C" w:rsidRPr="00E04A1D" w:rsidRDefault="00B53E8C" w:rsidP="00B53E8C">
      <w:pPr>
        <w:spacing w:after="12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53E8C">
        <w:rPr>
          <w:rFonts w:cstheme="minorHAnsi"/>
          <w:b/>
          <w:color w:val="000000" w:themeColor="text1"/>
          <w:sz w:val="24"/>
          <w:szCs w:val="24"/>
          <w:lang w:val="en-US"/>
        </w:rPr>
        <w:t>info</w:t>
      </w:r>
      <w:r w:rsidRPr="00B53E8C">
        <w:rPr>
          <w:rFonts w:cstheme="minorHAnsi"/>
          <w:b/>
          <w:color w:val="000000" w:themeColor="text1"/>
          <w:sz w:val="24"/>
          <w:szCs w:val="24"/>
        </w:rPr>
        <w:t>@</w:t>
      </w:r>
      <w:proofErr w:type="spellStart"/>
      <w:r w:rsidRPr="00B53E8C">
        <w:rPr>
          <w:rFonts w:cstheme="minorHAnsi"/>
          <w:b/>
          <w:color w:val="000000" w:themeColor="text1"/>
          <w:sz w:val="24"/>
          <w:szCs w:val="24"/>
          <w:lang w:val="en-US"/>
        </w:rPr>
        <w:t>intelionmine</w:t>
      </w:r>
      <w:proofErr w:type="spellEnd"/>
      <w:r w:rsidRPr="00B53E8C">
        <w:rPr>
          <w:rFonts w:cstheme="minorHAnsi"/>
          <w:b/>
          <w:color w:val="000000" w:themeColor="text1"/>
          <w:sz w:val="24"/>
          <w:szCs w:val="24"/>
        </w:rPr>
        <w:t>.</w:t>
      </w:r>
      <w:proofErr w:type="spellStart"/>
      <w:r w:rsidRPr="00B53E8C">
        <w:rPr>
          <w:rFonts w:cstheme="minorHAnsi"/>
          <w:b/>
          <w:color w:val="000000" w:themeColor="text1"/>
          <w:sz w:val="24"/>
          <w:szCs w:val="24"/>
          <w:lang w:val="en-US"/>
        </w:rPr>
        <w:t>ru</w:t>
      </w:r>
      <w:proofErr w:type="spellEnd"/>
      <w:r>
        <w:rPr>
          <w:rFonts w:cstheme="minorHAnsi"/>
          <w:b/>
          <w:color w:val="000000" w:themeColor="text1"/>
          <w:sz w:val="24"/>
          <w:szCs w:val="24"/>
        </w:rPr>
        <w:br/>
      </w:r>
    </w:p>
    <w:p w:rsidR="00B53E8C" w:rsidRPr="00E04A1D" w:rsidRDefault="00B53E8C" w:rsidP="00B53E8C">
      <w:pPr>
        <w:ind w:right="-1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E04A1D">
        <w:rPr>
          <w:rFonts w:cstheme="minorHAnsi"/>
          <w:b/>
          <w:color w:val="000000" w:themeColor="text1"/>
          <w:sz w:val="24"/>
          <w:szCs w:val="24"/>
        </w:rPr>
        <w:t xml:space="preserve">Мы в </w:t>
      </w:r>
      <w:proofErr w:type="spellStart"/>
      <w:r w:rsidRPr="00E04A1D">
        <w:rPr>
          <w:rFonts w:cstheme="minorHAnsi"/>
          <w:b/>
          <w:color w:val="000000" w:themeColor="text1"/>
          <w:sz w:val="24"/>
          <w:szCs w:val="24"/>
        </w:rPr>
        <w:t>соцсетях</w:t>
      </w:r>
      <w:proofErr w:type="spellEnd"/>
      <w:r w:rsidRPr="00E04A1D">
        <w:rPr>
          <w:rFonts w:cstheme="minorHAnsi"/>
          <w:b/>
          <w:color w:val="000000" w:themeColor="text1"/>
          <w:sz w:val="24"/>
          <w:szCs w:val="24"/>
        </w:rPr>
        <w:t>:</w:t>
      </w:r>
    </w:p>
    <w:p w:rsidR="00B53E8C" w:rsidRPr="00B53E8C" w:rsidRDefault="00B53E8C" w:rsidP="00B53E8C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u w:val="single"/>
          <w:shd w:val="clear" w:color="auto" w:fill="FFFFFF"/>
          <w:lang w:val="en-US"/>
        </w:rPr>
      </w:pPr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>Instagram:</w:t>
      </w:r>
      <w:r w:rsidRPr="00E04A1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Pr="00E04A1D">
        <w:rPr>
          <w:rFonts w:cstheme="minorHAnsi"/>
          <w:sz w:val="24"/>
          <w:szCs w:val="24"/>
          <w:shd w:val="clear" w:color="auto" w:fill="FFFFFF"/>
          <w:lang w:val="en-US"/>
        </w:rPr>
        <w:t>https://instagram.com/intelion_mining/</w:t>
      </w:r>
    </w:p>
    <w:p w:rsidR="00B53E8C" w:rsidRPr="00E04A1D" w:rsidRDefault="00B53E8C" w:rsidP="00B53E8C">
      <w:pPr>
        <w:spacing w:after="0" w:line="240" w:lineRule="auto"/>
        <w:jc w:val="both"/>
        <w:rPr>
          <w:rStyle w:val="af"/>
          <w:rFonts w:cstheme="minorHAnsi"/>
          <w:color w:val="000000" w:themeColor="text1"/>
          <w:sz w:val="24"/>
          <w:szCs w:val="24"/>
          <w:lang w:val="en-US"/>
        </w:rPr>
      </w:pPr>
      <w:r w:rsidRPr="00E04A1D">
        <w:rPr>
          <w:rFonts w:cstheme="minorHAnsi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Facebook: </w:t>
      </w:r>
      <w:r w:rsidRPr="00E04A1D">
        <w:rPr>
          <w:rFonts w:cstheme="minorHAnsi"/>
          <w:sz w:val="24"/>
          <w:szCs w:val="24"/>
          <w:lang w:val="en-US"/>
        </w:rPr>
        <w:t>https://www.facebook.com/intelionmine.ru/</w:t>
      </w:r>
    </w:p>
    <w:p w:rsidR="00B53E8C" w:rsidRPr="00E04A1D" w:rsidRDefault="00B53E8C" w:rsidP="00B53E8C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  <w:r w:rsidRPr="00E04A1D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Telegram: </w:t>
      </w:r>
      <w:r w:rsidRPr="00E04A1D">
        <w:rPr>
          <w:rFonts w:cstheme="minorHAnsi"/>
          <w:lang w:val="en-US"/>
        </w:rPr>
        <w:t>https://t.me/Intelion_Mining_Russia/</w:t>
      </w:r>
    </w:p>
    <w:p w:rsidR="00B53E8C" w:rsidRPr="00E04A1D" w:rsidRDefault="00B53E8C" w:rsidP="00B53E8C">
      <w:pPr>
        <w:ind w:right="-1"/>
        <w:jc w:val="both"/>
        <w:rPr>
          <w:rFonts w:cstheme="minorHAnsi"/>
          <w:b/>
          <w:color w:val="000000" w:themeColor="text1"/>
          <w:sz w:val="24"/>
          <w:szCs w:val="24"/>
          <w:lang w:val="en-US"/>
        </w:rPr>
      </w:pPr>
    </w:p>
    <w:p w:rsidR="00B53E8C" w:rsidRPr="00E04A1D" w:rsidRDefault="00B53E8C" w:rsidP="00B53E8C">
      <w:pPr>
        <w:ind w:right="-1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E04A1D">
        <w:rPr>
          <w:rFonts w:cstheme="minorHAnsi"/>
          <w:b/>
          <w:color w:val="000000" w:themeColor="text1"/>
          <w:sz w:val="24"/>
          <w:szCs w:val="24"/>
        </w:rPr>
        <w:t>О нас в СМИ:</w:t>
      </w:r>
    </w:p>
    <w:p w:rsidR="00B53E8C" w:rsidRPr="00E04A1D" w:rsidRDefault="00B53E8C" w:rsidP="00B53E8C">
      <w:pPr>
        <w:spacing w:after="0"/>
        <w:jc w:val="both"/>
        <w:rPr>
          <w:rFonts w:cstheme="minorHAnsi"/>
          <w:sz w:val="24"/>
          <w:szCs w:val="18"/>
        </w:rPr>
      </w:pPr>
      <w:r w:rsidRPr="00E04A1D">
        <w:rPr>
          <w:rFonts w:cstheme="minorHAnsi"/>
          <w:b/>
          <w:sz w:val="24"/>
          <w:szCs w:val="18"/>
        </w:rPr>
        <w:t>2019 год, сюжет телеканала «Россия»:</w:t>
      </w:r>
      <w:r w:rsidRPr="00E04A1D">
        <w:rPr>
          <w:rFonts w:cstheme="minorHAnsi"/>
          <w:sz w:val="24"/>
          <w:szCs w:val="18"/>
        </w:rPr>
        <w:t xml:space="preserve"> https://www.youtube.com/watch?v=dD_s5t6zC0c/</w:t>
      </w:r>
    </w:p>
    <w:p w:rsidR="0097021F" w:rsidRPr="00E04A1D" w:rsidRDefault="0097021F" w:rsidP="00B53E8C">
      <w:pPr>
        <w:spacing w:after="0"/>
        <w:jc w:val="both"/>
        <w:rPr>
          <w:rFonts w:cstheme="minorHAnsi"/>
          <w:i/>
          <w:sz w:val="18"/>
          <w:szCs w:val="18"/>
        </w:rPr>
      </w:pPr>
    </w:p>
    <w:sectPr w:rsidR="0097021F" w:rsidRPr="00E04A1D" w:rsidSect="00E23364">
      <w:headerReference w:type="default" r:id="rId25"/>
      <w:type w:val="continuous"/>
      <w:pgSz w:w="11906" w:h="16838"/>
      <w:pgMar w:top="2947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31ECF" w:rsidRDefault="00C31ECF" w:rsidP="005116F2">
      <w:pPr>
        <w:spacing w:after="0" w:line="240" w:lineRule="auto"/>
      </w:pPr>
      <w:r>
        <w:separator/>
      </w:r>
    </w:p>
  </w:endnote>
  <w:endnote w:type="continuationSeparator" w:id="0">
    <w:p w:rsidR="00C31ECF" w:rsidRDefault="00C31ECF" w:rsidP="00511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31ECF" w:rsidRDefault="00C31ECF" w:rsidP="005116F2">
      <w:pPr>
        <w:spacing w:after="0" w:line="240" w:lineRule="auto"/>
      </w:pPr>
      <w:r>
        <w:separator/>
      </w:r>
    </w:p>
  </w:footnote>
  <w:footnote w:type="continuationSeparator" w:id="0">
    <w:p w:rsidR="00C31ECF" w:rsidRDefault="00C31ECF" w:rsidP="00511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7A17" w:rsidRDefault="00D81A18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3D5C86D" wp14:editId="2B76C3F5">
          <wp:simplePos x="0" y="0"/>
          <wp:positionH relativeFrom="column">
            <wp:posOffset>-535316</wp:posOffset>
          </wp:positionH>
          <wp:positionV relativeFrom="paragraph">
            <wp:posOffset>-450112</wp:posOffset>
          </wp:positionV>
          <wp:extent cx="7547610" cy="10680065"/>
          <wp:effectExtent l="0" t="0" r="0" b="6985"/>
          <wp:wrapNone/>
          <wp:docPr id="1" name="Рисунок 1" descr="Intelion Mine bl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lion Mine bl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80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77502"/>
    <w:multiLevelType w:val="hybridMultilevel"/>
    <w:tmpl w:val="1DC6A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71B0FE8"/>
    <w:multiLevelType w:val="hybridMultilevel"/>
    <w:tmpl w:val="B232942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50A03EDD"/>
    <w:multiLevelType w:val="hybridMultilevel"/>
    <w:tmpl w:val="AA40C7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5A1D6A"/>
    <w:multiLevelType w:val="hybridMultilevel"/>
    <w:tmpl w:val="D0E0D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757FA"/>
    <w:multiLevelType w:val="hybridMultilevel"/>
    <w:tmpl w:val="9FBA46E2"/>
    <w:lvl w:ilvl="0" w:tplc="9EAE26B0">
      <w:start w:val="1"/>
      <w:numFmt w:val="decimal"/>
      <w:lvlText w:val="%1."/>
      <w:lvlJc w:val="left"/>
      <w:pPr>
        <w:ind w:left="1939" w:hanging="10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DBC5007"/>
    <w:multiLevelType w:val="hybridMultilevel"/>
    <w:tmpl w:val="0062F7D8"/>
    <w:lvl w:ilvl="0" w:tplc="937EB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19CD588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7BD77E8"/>
    <w:multiLevelType w:val="hybridMultilevel"/>
    <w:tmpl w:val="83E46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A33D0"/>
    <w:multiLevelType w:val="hybridMultilevel"/>
    <w:tmpl w:val="A50C52B4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77096338"/>
    <w:multiLevelType w:val="hybridMultilevel"/>
    <w:tmpl w:val="30988B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C2D"/>
    <w:rsid w:val="00042410"/>
    <w:rsid w:val="000444C8"/>
    <w:rsid w:val="0009603E"/>
    <w:rsid w:val="000F3949"/>
    <w:rsid w:val="00100518"/>
    <w:rsid w:val="00166D30"/>
    <w:rsid w:val="001A0C32"/>
    <w:rsid w:val="001B46F0"/>
    <w:rsid w:val="001B7E5E"/>
    <w:rsid w:val="00260E41"/>
    <w:rsid w:val="002979C0"/>
    <w:rsid w:val="002A14DE"/>
    <w:rsid w:val="002A1671"/>
    <w:rsid w:val="002A1A41"/>
    <w:rsid w:val="002E3E13"/>
    <w:rsid w:val="002F6CEB"/>
    <w:rsid w:val="00324981"/>
    <w:rsid w:val="00341002"/>
    <w:rsid w:val="00362AAB"/>
    <w:rsid w:val="003973BE"/>
    <w:rsid w:val="003A7F2C"/>
    <w:rsid w:val="003B20F2"/>
    <w:rsid w:val="003C67A2"/>
    <w:rsid w:val="003D3503"/>
    <w:rsid w:val="003F0F98"/>
    <w:rsid w:val="003F305D"/>
    <w:rsid w:val="004222A1"/>
    <w:rsid w:val="00422C13"/>
    <w:rsid w:val="00435ECF"/>
    <w:rsid w:val="00442A06"/>
    <w:rsid w:val="00452DBC"/>
    <w:rsid w:val="00453E02"/>
    <w:rsid w:val="00483DAB"/>
    <w:rsid w:val="004928F2"/>
    <w:rsid w:val="0049344A"/>
    <w:rsid w:val="004C6FA8"/>
    <w:rsid w:val="004C7DF2"/>
    <w:rsid w:val="005116F2"/>
    <w:rsid w:val="00521C0E"/>
    <w:rsid w:val="00550040"/>
    <w:rsid w:val="005542CD"/>
    <w:rsid w:val="005B23B8"/>
    <w:rsid w:val="005B6C2D"/>
    <w:rsid w:val="005C2DA0"/>
    <w:rsid w:val="005D2E90"/>
    <w:rsid w:val="00603313"/>
    <w:rsid w:val="00625FDD"/>
    <w:rsid w:val="00643AF0"/>
    <w:rsid w:val="006802FC"/>
    <w:rsid w:val="00693F74"/>
    <w:rsid w:val="006B6D25"/>
    <w:rsid w:val="006D4BB8"/>
    <w:rsid w:val="006E404D"/>
    <w:rsid w:val="006F3CD1"/>
    <w:rsid w:val="006F7CF1"/>
    <w:rsid w:val="007525C5"/>
    <w:rsid w:val="00753066"/>
    <w:rsid w:val="00771A68"/>
    <w:rsid w:val="007B08D2"/>
    <w:rsid w:val="007E53A4"/>
    <w:rsid w:val="007F3A12"/>
    <w:rsid w:val="00807F94"/>
    <w:rsid w:val="00835072"/>
    <w:rsid w:val="0085079C"/>
    <w:rsid w:val="0085496B"/>
    <w:rsid w:val="008B0655"/>
    <w:rsid w:val="008B3A14"/>
    <w:rsid w:val="008E29D5"/>
    <w:rsid w:val="008E6E2F"/>
    <w:rsid w:val="00936226"/>
    <w:rsid w:val="0095040C"/>
    <w:rsid w:val="009544D6"/>
    <w:rsid w:val="00967A57"/>
    <w:rsid w:val="0097021F"/>
    <w:rsid w:val="00976D6C"/>
    <w:rsid w:val="009811D2"/>
    <w:rsid w:val="00996C44"/>
    <w:rsid w:val="009A7A17"/>
    <w:rsid w:val="009D7BB6"/>
    <w:rsid w:val="00A42F68"/>
    <w:rsid w:val="00A4724E"/>
    <w:rsid w:val="00A548E7"/>
    <w:rsid w:val="00A57546"/>
    <w:rsid w:val="00A615A7"/>
    <w:rsid w:val="00A856A0"/>
    <w:rsid w:val="00A95E97"/>
    <w:rsid w:val="00A968D0"/>
    <w:rsid w:val="00AA72E3"/>
    <w:rsid w:val="00AC03CF"/>
    <w:rsid w:val="00B07432"/>
    <w:rsid w:val="00B3005B"/>
    <w:rsid w:val="00B53E8C"/>
    <w:rsid w:val="00B9482D"/>
    <w:rsid w:val="00B95F5A"/>
    <w:rsid w:val="00BA38F8"/>
    <w:rsid w:val="00BF1262"/>
    <w:rsid w:val="00C31ECF"/>
    <w:rsid w:val="00C8257D"/>
    <w:rsid w:val="00CA61DA"/>
    <w:rsid w:val="00CB5BF4"/>
    <w:rsid w:val="00CC6A66"/>
    <w:rsid w:val="00CE21DF"/>
    <w:rsid w:val="00CE27D9"/>
    <w:rsid w:val="00D05BD0"/>
    <w:rsid w:val="00D37183"/>
    <w:rsid w:val="00D75D42"/>
    <w:rsid w:val="00D81A18"/>
    <w:rsid w:val="00DA5AB2"/>
    <w:rsid w:val="00DB20D7"/>
    <w:rsid w:val="00DF12FE"/>
    <w:rsid w:val="00E04A1D"/>
    <w:rsid w:val="00E20EFD"/>
    <w:rsid w:val="00E23364"/>
    <w:rsid w:val="00E300DC"/>
    <w:rsid w:val="00E33070"/>
    <w:rsid w:val="00E33DFE"/>
    <w:rsid w:val="00EC5E38"/>
    <w:rsid w:val="00ED4F4F"/>
    <w:rsid w:val="00EE15C7"/>
    <w:rsid w:val="00EE67FF"/>
    <w:rsid w:val="00EE744B"/>
    <w:rsid w:val="00EF29BC"/>
    <w:rsid w:val="00F03EA3"/>
    <w:rsid w:val="00F040BB"/>
    <w:rsid w:val="00F0788D"/>
    <w:rsid w:val="00F12543"/>
    <w:rsid w:val="00F355CD"/>
    <w:rsid w:val="00FC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63844"/>
  <w15:docId w15:val="{29EEA9E6-2D4F-1A47-B6B2-2053FC85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16F2"/>
  </w:style>
  <w:style w:type="paragraph" w:styleId="a5">
    <w:name w:val="footer"/>
    <w:basedOn w:val="a"/>
    <w:link w:val="a6"/>
    <w:uiPriority w:val="99"/>
    <w:unhideWhenUsed/>
    <w:rsid w:val="00511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16F2"/>
  </w:style>
  <w:style w:type="paragraph" w:styleId="a7">
    <w:name w:val="Balloon Text"/>
    <w:basedOn w:val="a"/>
    <w:link w:val="a8"/>
    <w:uiPriority w:val="99"/>
    <w:semiHidden/>
    <w:unhideWhenUsed/>
    <w:rsid w:val="003D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35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35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8E6E2F"/>
    <w:pPr>
      <w:ind w:left="720"/>
      <w:contextualSpacing/>
    </w:pPr>
  </w:style>
  <w:style w:type="table" w:styleId="aa">
    <w:name w:val="Light List"/>
    <w:basedOn w:val="a1"/>
    <w:uiPriority w:val="61"/>
    <w:rsid w:val="002A1671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b">
    <w:name w:val="Table Grid"/>
    <w:basedOn w:val="a1"/>
    <w:uiPriority w:val="59"/>
    <w:rsid w:val="002A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BF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одержимое таблицы"/>
    <w:basedOn w:val="a"/>
    <w:rsid w:val="00E300D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 Spacing"/>
    <w:uiPriority w:val="1"/>
    <w:qFormat/>
    <w:rsid w:val="00F040BB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97021F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A856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2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6FA92-D084-4C48-80A1-3B50E92C1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 Траст</dc:creator>
  <cp:lastModifiedBy>6985</cp:lastModifiedBy>
  <cp:revision>4</cp:revision>
  <cp:lastPrinted>2020-07-16T08:28:00Z</cp:lastPrinted>
  <dcterms:created xsi:type="dcterms:W3CDTF">2020-07-28T13:41:00Z</dcterms:created>
  <dcterms:modified xsi:type="dcterms:W3CDTF">2020-07-29T16:05:00Z</dcterms:modified>
</cp:coreProperties>
</file>